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2C" w:rsidRPr="003142D2" w:rsidRDefault="004D3262" w:rsidP="004D32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Bold"/>
          <w:b/>
          <w:bCs/>
          <w:color w:val="121212"/>
          <w:sz w:val="28"/>
          <w:szCs w:val="28"/>
          <w:u w:val="single"/>
        </w:rPr>
      </w:pPr>
      <w:r w:rsidRPr="003142D2">
        <w:rPr>
          <w:rFonts w:ascii="Verdana" w:hAnsi="Verdana" w:cs="HelveticaNeue-Bold"/>
          <w:b/>
          <w:bCs/>
          <w:color w:val="121212"/>
          <w:sz w:val="28"/>
          <w:szCs w:val="28"/>
          <w:u w:val="single"/>
        </w:rPr>
        <w:t>Player Registrations – S</w:t>
      </w:r>
      <w:r w:rsidR="000A552C" w:rsidRPr="003142D2">
        <w:rPr>
          <w:rFonts w:ascii="Verdana" w:hAnsi="Verdana" w:cs="HelveticaNeue-Bold"/>
          <w:b/>
          <w:bCs/>
          <w:color w:val="121212"/>
          <w:sz w:val="28"/>
          <w:szCs w:val="28"/>
          <w:u w:val="single"/>
        </w:rPr>
        <w:t>eason 201</w:t>
      </w:r>
      <w:r w:rsidRPr="003142D2">
        <w:rPr>
          <w:rFonts w:ascii="Verdana" w:hAnsi="Verdana" w:cs="HelveticaNeue-Bold"/>
          <w:b/>
          <w:bCs/>
          <w:color w:val="121212"/>
          <w:sz w:val="28"/>
          <w:szCs w:val="28"/>
          <w:u w:val="single"/>
        </w:rPr>
        <w:t>7/</w:t>
      </w:r>
      <w:r w:rsidR="00636157" w:rsidRPr="003142D2">
        <w:rPr>
          <w:rFonts w:ascii="Verdana" w:hAnsi="Verdana" w:cs="HelveticaNeue-Bold"/>
          <w:b/>
          <w:bCs/>
          <w:color w:val="121212"/>
          <w:sz w:val="28"/>
          <w:szCs w:val="28"/>
          <w:u w:val="single"/>
        </w:rPr>
        <w:t>201</w:t>
      </w:r>
      <w:r w:rsidRPr="003142D2">
        <w:rPr>
          <w:rFonts w:ascii="Verdana" w:hAnsi="Verdana" w:cs="HelveticaNeue-Bold"/>
          <w:b/>
          <w:bCs/>
          <w:color w:val="121212"/>
          <w:sz w:val="28"/>
          <w:szCs w:val="28"/>
          <w:u w:val="single"/>
        </w:rPr>
        <w:t>8</w:t>
      </w:r>
    </w:p>
    <w:p w:rsidR="004D3262" w:rsidRPr="003142D2" w:rsidRDefault="004D3262" w:rsidP="00C0182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121212"/>
          <w:sz w:val="28"/>
          <w:szCs w:val="28"/>
          <w:u w:val="single"/>
        </w:rPr>
      </w:pPr>
    </w:p>
    <w:p w:rsidR="001C2257" w:rsidRPr="003142D2" w:rsidRDefault="001C2257" w:rsidP="00C0182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</w:pPr>
      <w:r w:rsidRPr="00B2259B">
        <w:rPr>
          <w:rFonts w:ascii="Verdana" w:hAnsi="Verdana" w:cs="HelveticaNeue-Bold"/>
          <w:b/>
          <w:bCs/>
          <w:color w:val="121212"/>
          <w:sz w:val="24"/>
          <w:szCs w:val="24"/>
        </w:rPr>
        <w:t>Team Name</w:t>
      </w:r>
      <w:r w:rsidR="00B2259B" w:rsidRPr="00B2259B">
        <w:rPr>
          <w:rFonts w:ascii="Verdana" w:hAnsi="Verdana" w:cs="HelveticaNeue-Bold"/>
          <w:b/>
          <w:bCs/>
          <w:color w:val="121212"/>
          <w:sz w:val="24"/>
          <w:szCs w:val="24"/>
        </w:rPr>
        <w:t>:</w:t>
      </w:r>
      <w:r w:rsidR="00B2259B">
        <w:rPr>
          <w:rFonts w:ascii="Verdana" w:hAnsi="Verdana" w:cs="HelveticaNeue-Bold"/>
          <w:b/>
          <w:bCs/>
          <w:color w:val="121212"/>
          <w:sz w:val="24"/>
          <w:szCs w:val="24"/>
        </w:rPr>
        <w:t xml:space="preserve"> </w:t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 xml:space="preserve"> </w:t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="00B2259B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 xml:space="preserve">  </w:t>
      </w:r>
      <w:r w:rsidR="00B2259B" w:rsidRPr="00B2259B">
        <w:rPr>
          <w:rFonts w:ascii="Verdana" w:hAnsi="Verdana" w:cs="HelveticaNeue-Bold"/>
          <w:b/>
          <w:bCs/>
          <w:color w:val="121212"/>
          <w:sz w:val="24"/>
          <w:szCs w:val="24"/>
        </w:rPr>
        <w:t xml:space="preserve">     </w:t>
      </w:r>
      <w:r w:rsidRPr="00B2259B">
        <w:rPr>
          <w:rFonts w:ascii="Verdana" w:hAnsi="Verdana" w:cs="HelveticaNeue-Bold"/>
          <w:b/>
          <w:bCs/>
          <w:color w:val="121212"/>
          <w:sz w:val="24"/>
          <w:szCs w:val="24"/>
        </w:rPr>
        <w:t xml:space="preserve">Age </w:t>
      </w:r>
      <w:r w:rsidR="00B2259B" w:rsidRPr="00B2259B">
        <w:rPr>
          <w:rFonts w:ascii="Verdana" w:hAnsi="Verdana" w:cs="HelveticaNeue-Bold"/>
          <w:b/>
          <w:bCs/>
          <w:color w:val="121212"/>
          <w:sz w:val="24"/>
          <w:szCs w:val="24"/>
        </w:rPr>
        <w:t>Group:</w:t>
      </w:r>
      <w:r w:rsidRPr="00B2259B">
        <w:rPr>
          <w:rFonts w:ascii="Verdana" w:hAnsi="Verdana" w:cs="HelveticaNeue-Bold"/>
          <w:b/>
          <w:bCs/>
          <w:color w:val="121212"/>
          <w:sz w:val="24"/>
          <w:szCs w:val="24"/>
        </w:rPr>
        <w:t xml:space="preserve"> </w:t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  <w:r w:rsidRPr="003142D2">
        <w:rPr>
          <w:rFonts w:ascii="Verdana" w:hAnsi="Verdana" w:cs="HelveticaNeue-Bold"/>
          <w:b/>
          <w:bCs/>
          <w:color w:val="121212"/>
          <w:sz w:val="24"/>
          <w:szCs w:val="24"/>
          <w:u w:val="single"/>
        </w:rPr>
        <w:tab/>
      </w:r>
    </w:p>
    <w:p w:rsidR="00C01822" w:rsidRPr="003142D2" w:rsidRDefault="00C01822" w:rsidP="00C0182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121212"/>
          <w:sz w:val="20"/>
          <w:szCs w:val="20"/>
        </w:rPr>
      </w:pPr>
    </w:p>
    <w:p w:rsidR="00C01822" w:rsidRPr="003142D2" w:rsidRDefault="00C01822" w:rsidP="00C0182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121212"/>
          <w:sz w:val="20"/>
          <w:szCs w:val="20"/>
        </w:rPr>
      </w:pPr>
      <w:r w:rsidRPr="003142D2">
        <w:rPr>
          <w:rFonts w:ascii="Verdana" w:hAnsi="Verdana" w:cs="HelveticaNeue-Bold"/>
          <w:b/>
          <w:bCs/>
          <w:color w:val="121212"/>
          <w:sz w:val="20"/>
          <w:szCs w:val="20"/>
        </w:rPr>
        <w:t>PLEASE READ THESE NOTES FIRST</w:t>
      </w:r>
      <w:r w:rsidR="004D3262" w:rsidRPr="003142D2">
        <w:rPr>
          <w:rFonts w:ascii="Verdana" w:hAnsi="Verdana" w:cs="HelveticaNeue-Bold"/>
          <w:b/>
          <w:bCs/>
          <w:color w:val="121212"/>
          <w:sz w:val="20"/>
          <w:szCs w:val="20"/>
        </w:rPr>
        <w:t>:</w:t>
      </w:r>
    </w:p>
    <w:p w:rsidR="00C01822" w:rsidRPr="003142D2" w:rsidRDefault="003142D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>
        <w:rPr>
          <w:rFonts w:ascii="Verdana" w:hAnsi="Verdana" w:cs="HelveticaNeue-Roman"/>
          <w:color w:val="121212"/>
          <w:sz w:val="18"/>
          <w:szCs w:val="18"/>
        </w:rPr>
        <w:t xml:space="preserve">Player 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 xml:space="preserve">Registration Books </w:t>
      </w:r>
      <w:r>
        <w:rPr>
          <w:rFonts w:ascii="Verdana" w:hAnsi="Verdana" w:cs="HelveticaNeue-Roman"/>
          <w:color w:val="121212"/>
          <w:sz w:val="18"/>
          <w:szCs w:val="18"/>
        </w:rPr>
        <w:t xml:space="preserve">last for an entire 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 xml:space="preserve">player's </w:t>
      </w:r>
      <w:r>
        <w:rPr>
          <w:rFonts w:ascii="Verdana" w:hAnsi="Verdana" w:cs="HelveticaNeue-Roman"/>
          <w:color w:val="121212"/>
          <w:sz w:val="18"/>
          <w:szCs w:val="18"/>
        </w:rPr>
        <w:t>j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 xml:space="preserve">unior </w:t>
      </w:r>
      <w:r>
        <w:rPr>
          <w:rFonts w:ascii="Verdana" w:hAnsi="Verdana" w:cs="HelveticaNeue-Roman"/>
          <w:color w:val="121212"/>
          <w:sz w:val="18"/>
          <w:szCs w:val="18"/>
        </w:rPr>
        <w:t>football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 xml:space="preserve"> career.</w:t>
      </w:r>
    </w:p>
    <w:p w:rsidR="00C01822" w:rsidRPr="003142D2" w:rsidRDefault="003142D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>
        <w:rPr>
          <w:rFonts w:ascii="Verdana" w:hAnsi="Verdana" w:cs="HelveticaNeue-Roman"/>
          <w:color w:val="121212"/>
          <w:sz w:val="18"/>
          <w:szCs w:val="18"/>
        </w:rPr>
        <w:t>For p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>layer</w:t>
      </w:r>
      <w:r>
        <w:rPr>
          <w:rFonts w:ascii="Verdana" w:hAnsi="Verdana" w:cs="HelveticaNeue-Roman"/>
          <w:color w:val="121212"/>
          <w:sz w:val="18"/>
          <w:szCs w:val="18"/>
        </w:rPr>
        <w:t>s registered with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 xml:space="preserve"> WJY</w:t>
      </w:r>
      <w:r w:rsidR="004D3262" w:rsidRPr="003142D2">
        <w:rPr>
          <w:rFonts w:ascii="Verdana" w:hAnsi="Verdana" w:cs="HelveticaNeue-Roman"/>
          <w:color w:val="121212"/>
          <w:sz w:val="18"/>
          <w:szCs w:val="18"/>
        </w:rPr>
        <w:t>F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>L last season</w:t>
      </w:r>
      <w:r>
        <w:rPr>
          <w:rFonts w:ascii="Verdana" w:hAnsi="Verdana" w:cs="HelveticaNeue-Roman"/>
          <w:color w:val="121212"/>
          <w:sz w:val="18"/>
          <w:szCs w:val="18"/>
        </w:rPr>
        <w:t>,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 xml:space="preserve"> </w:t>
      </w:r>
      <w:r>
        <w:rPr>
          <w:rFonts w:ascii="Verdana" w:hAnsi="Verdana" w:cs="HelveticaNeue-Roman"/>
          <w:color w:val="121212"/>
          <w:sz w:val="18"/>
          <w:szCs w:val="18"/>
        </w:rPr>
        <w:t>please</w:t>
      </w:r>
      <w:r w:rsidR="00636157" w:rsidRPr="003142D2">
        <w:rPr>
          <w:rFonts w:ascii="Verdana" w:hAnsi="Verdana" w:cs="HelveticaNeue-Roman"/>
          <w:color w:val="121212"/>
          <w:sz w:val="18"/>
          <w:szCs w:val="18"/>
        </w:rPr>
        <w:t xml:space="preserve"> enter </w:t>
      </w:r>
      <w:r>
        <w:rPr>
          <w:rFonts w:ascii="Verdana" w:hAnsi="Verdana" w:cs="HelveticaNeue-Roman"/>
          <w:color w:val="121212"/>
          <w:sz w:val="18"/>
          <w:szCs w:val="18"/>
        </w:rPr>
        <w:t>their</w:t>
      </w:r>
      <w:r w:rsidR="00636157" w:rsidRPr="003142D2">
        <w:rPr>
          <w:rFonts w:ascii="Verdana" w:hAnsi="Verdana" w:cs="HelveticaNeue-Roman"/>
          <w:color w:val="121212"/>
          <w:sz w:val="18"/>
          <w:szCs w:val="18"/>
        </w:rPr>
        <w:t xml:space="preserve"> registration number from last season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 xml:space="preserve"> and RETURN THE </w:t>
      </w:r>
      <w:r w:rsidR="005869F4" w:rsidRPr="003142D2">
        <w:rPr>
          <w:rFonts w:ascii="Verdana" w:hAnsi="Verdana" w:cs="HelveticaNeue-Roman"/>
          <w:color w:val="121212"/>
          <w:sz w:val="18"/>
          <w:szCs w:val="18"/>
        </w:rPr>
        <w:t xml:space="preserve">SQUAD OF 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>BOOK</w:t>
      </w:r>
      <w:r w:rsidR="005869F4" w:rsidRPr="003142D2">
        <w:rPr>
          <w:rFonts w:ascii="Verdana" w:hAnsi="Verdana" w:cs="HelveticaNeue-Roman"/>
          <w:color w:val="121212"/>
          <w:sz w:val="18"/>
          <w:szCs w:val="18"/>
        </w:rPr>
        <w:t>S TO THE LEAGUE AGE GROUP SECRE</w:t>
      </w:r>
      <w:r w:rsidR="00C01822" w:rsidRPr="003142D2">
        <w:rPr>
          <w:rFonts w:ascii="Verdana" w:hAnsi="Verdana" w:cs="HelveticaNeue-Roman"/>
          <w:color w:val="121212"/>
          <w:sz w:val="18"/>
          <w:szCs w:val="18"/>
        </w:rPr>
        <w:t>TARY A</w:t>
      </w:r>
      <w:r w:rsidR="00636157" w:rsidRPr="003142D2">
        <w:rPr>
          <w:rFonts w:ascii="Verdana" w:hAnsi="Verdana" w:cs="HelveticaNeue-Roman"/>
          <w:color w:val="121212"/>
          <w:sz w:val="18"/>
          <w:szCs w:val="18"/>
        </w:rPr>
        <w:t>LONG WITH THIS COMPLETED FORM.</w:t>
      </w:r>
    </w:p>
    <w:p w:rsidR="00C01822" w:rsidRPr="003142D2" w:rsidRDefault="00C0182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 w:rsidRPr="003142D2">
        <w:rPr>
          <w:rFonts w:ascii="Verdana" w:hAnsi="Verdana" w:cs="HelveticaNeue-Roman"/>
          <w:color w:val="121212"/>
          <w:sz w:val="18"/>
          <w:szCs w:val="18"/>
        </w:rPr>
        <w:t>A team MUST register at least the MINIMUM numb</w:t>
      </w:r>
      <w:r w:rsidR="001C2257" w:rsidRPr="003142D2">
        <w:rPr>
          <w:rFonts w:ascii="Verdana" w:hAnsi="Verdana" w:cs="HelveticaNeue-Roman"/>
          <w:color w:val="121212"/>
          <w:sz w:val="18"/>
          <w:szCs w:val="18"/>
        </w:rPr>
        <w:t>er of players</w:t>
      </w:r>
      <w:r w:rsidR="003142D2">
        <w:rPr>
          <w:rFonts w:ascii="Verdana" w:hAnsi="Verdana" w:cs="HelveticaNeue-Roman"/>
          <w:color w:val="121212"/>
          <w:sz w:val="18"/>
          <w:szCs w:val="18"/>
        </w:rPr>
        <w:t xml:space="preserve"> as per WJYFL rule book</w:t>
      </w:r>
      <w:r w:rsidR="00636157" w:rsidRPr="003142D2">
        <w:rPr>
          <w:rFonts w:ascii="Verdana" w:hAnsi="Verdana" w:cs="HelveticaNeue-Roman"/>
          <w:color w:val="121212"/>
          <w:sz w:val="18"/>
          <w:szCs w:val="18"/>
        </w:rPr>
        <w:t>.</w:t>
      </w:r>
    </w:p>
    <w:p w:rsidR="00882C32" w:rsidRDefault="00C0182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If any team wishes to register players who were not in </w:t>
      </w:r>
      <w:r w:rsidRPr="003142D2">
        <w:rPr>
          <w:rFonts w:ascii="Verdana" w:hAnsi="Verdana" w:cs="HelveticaNeue-Roman"/>
          <w:b/>
          <w:color w:val="121212"/>
          <w:sz w:val="18"/>
          <w:szCs w:val="18"/>
        </w:rPr>
        <w:t>this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League last season</w:t>
      </w:r>
      <w:r w:rsidR="003142D2">
        <w:rPr>
          <w:rFonts w:ascii="Verdana" w:hAnsi="Verdana" w:cs="HelveticaNeue-Roman"/>
          <w:color w:val="121212"/>
          <w:sz w:val="18"/>
          <w:szCs w:val="18"/>
        </w:rPr>
        <w:t>,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they must obtain and complete a 'NEW PLAYER REG</w:t>
      </w:r>
      <w:r w:rsidR="003142D2">
        <w:rPr>
          <w:rFonts w:ascii="Verdana" w:hAnsi="Verdana" w:cs="HelveticaNeue-Roman"/>
          <w:color w:val="121212"/>
          <w:sz w:val="18"/>
          <w:szCs w:val="18"/>
        </w:rPr>
        <w:t xml:space="preserve">ISTRATION FORM' for each player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(available online or from the </w:t>
      </w:r>
      <w:r w:rsidR="003142D2">
        <w:rPr>
          <w:rFonts w:ascii="Verdana" w:hAnsi="Verdana" w:cs="HelveticaNeue-Roman"/>
          <w:color w:val="121212"/>
          <w:sz w:val="18"/>
          <w:szCs w:val="18"/>
        </w:rPr>
        <w:t>Age Group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Secretary)</w:t>
      </w:r>
      <w:r w:rsidR="003142D2">
        <w:rPr>
          <w:rFonts w:ascii="Verdana" w:hAnsi="Verdana" w:cs="HelveticaNeue-Roman"/>
          <w:color w:val="121212"/>
          <w:sz w:val="18"/>
          <w:szCs w:val="18"/>
        </w:rPr>
        <w:t>.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</w:t>
      </w:r>
      <w:r w:rsidR="00882C32">
        <w:rPr>
          <w:rFonts w:ascii="Verdana" w:hAnsi="Verdana" w:cs="HelveticaNeue-Roman"/>
          <w:color w:val="121212"/>
          <w:sz w:val="18"/>
          <w:szCs w:val="18"/>
        </w:rPr>
        <w:t>The completed New Player Registration form should be attached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to this</w:t>
      </w:r>
      <w:r w:rsidR="005869F4" w:rsidRPr="003142D2">
        <w:rPr>
          <w:rFonts w:ascii="Verdana" w:hAnsi="Verdana" w:cs="HelveticaNeue-Roman"/>
          <w:color w:val="121212"/>
          <w:sz w:val="18"/>
          <w:szCs w:val="18"/>
        </w:rPr>
        <w:t xml:space="preserve"> </w:t>
      </w:r>
      <w:r w:rsidR="00882C32">
        <w:rPr>
          <w:rFonts w:ascii="Verdana" w:hAnsi="Verdana" w:cs="HelveticaNeue-Roman"/>
          <w:color w:val="121212"/>
          <w:sz w:val="18"/>
          <w:szCs w:val="18"/>
        </w:rPr>
        <w:t>form when registering your team.</w:t>
      </w:r>
    </w:p>
    <w:p w:rsidR="00C01822" w:rsidRPr="003142D2" w:rsidRDefault="00C0182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If a player was registered with the League in the last </w:t>
      </w:r>
      <w:r w:rsidR="005869F4" w:rsidRPr="003142D2">
        <w:rPr>
          <w:rFonts w:ascii="Verdana" w:hAnsi="Verdana" w:cs="HelveticaNeue-Roman"/>
          <w:color w:val="121212"/>
          <w:sz w:val="18"/>
          <w:szCs w:val="18"/>
        </w:rPr>
        <w:t>season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and you do not have </w:t>
      </w:r>
      <w:r w:rsidR="00882C32">
        <w:rPr>
          <w:rFonts w:ascii="Verdana" w:hAnsi="Verdana" w:cs="HelveticaNeue-Roman"/>
          <w:color w:val="121212"/>
          <w:sz w:val="18"/>
          <w:szCs w:val="18"/>
        </w:rPr>
        <w:t>their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registration book, please check with the </w:t>
      </w:r>
      <w:r w:rsidR="00882C32">
        <w:rPr>
          <w:rFonts w:ascii="Verdana" w:hAnsi="Verdana" w:cs="HelveticaNeue-Roman"/>
          <w:color w:val="121212"/>
          <w:sz w:val="18"/>
          <w:szCs w:val="18"/>
        </w:rPr>
        <w:t xml:space="preserve">Age Group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>Secretary, as the League holds returned books.</w:t>
      </w:r>
    </w:p>
    <w:p w:rsidR="00C01822" w:rsidRPr="003142D2" w:rsidRDefault="00C0182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 w:rsidRPr="003142D2">
        <w:rPr>
          <w:rFonts w:ascii="Verdana" w:hAnsi="Verdana" w:cs="HelveticaNeue-Bold"/>
          <w:b/>
          <w:bCs/>
          <w:color w:val="121212"/>
          <w:sz w:val="18"/>
          <w:szCs w:val="18"/>
        </w:rPr>
        <w:t xml:space="preserve">PHOTOS: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>Players who were registered at U</w:t>
      </w:r>
      <w:r w:rsidR="004D3262" w:rsidRPr="003142D2">
        <w:rPr>
          <w:rFonts w:ascii="Verdana" w:hAnsi="Verdana" w:cs="HelveticaNeue-Roman"/>
          <w:color w:val="121212"/>
          <w:sz w:val="18"/>
          <w:szCs w:val="18"/>
        </w:rPr>
        <w:t xml:space="preserve">7s, U9s, U11s, U13s &amp; U15s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>last season</w:t>
      </w:r>
      <w:r w:rsidR="00882C32">
        <w:rPr>
          <w:rFonts w:ascii="Verdana" w:hAnsi="Verdana" w:cs="HelveticaNeue-Roman"/>
          <w:color w:val="121212"/>
          <w:sz w:val="18"/>
          <w:szCs w:val="18"/>
        </w:rPr>
        <w:t>,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WILL N</w:t>
      </w:r>
      <w:r w:rsidR="00882C32">
        <w:rPr>
          <w:rFonts w:ascii="Verdana" w:hAnsi="Verdana" w:cs="HelveticaNeue-Roman"/>
          <w:color w:val="121212"/>
          <w:sz w:val="18"/>
          <w:szCs w:val="18"/>
        </w:rPr>
        <w:t xml:space="preserve">OT need new photos – the photo and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>signature already in the Registration Book will also serve for this</w:t>
      </w:r>
      <w:r w:rsidR="005869F4" w:rsidRPr="003142D2">
        <w:rPr>
          <w:rFonts w:ascii="Verdana" w:hAnsi="Verdana" w:cs="HelveticaNeue-Roman"/>
          <w:color w:val="121212"/>
          <w:sz w:val="18"/>
          <w:szCs w:val="18"/>
        </w:rPr>
        <w:t xml:space="preserve"> season. Simp</w:t>
      </w:r>
      <w:r w:rsidR="004D3262" w:rsidRPr="003142D2">
        <w:rPr>
          <w:rFonts w:ascii="Verdana" w:hAnsi="Verdana" w:cs="HelveticaNeue-Roman"/>
          <w:color w:val="121212"/>
          <w:sz w:val="18"/>
          <w:szCs w:val="18"/>
        </w:rPr>
        <w:t>ly enter their previous seasons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team details and return for checking.</w:t>
      </w:r>
    </w:p>
    <w:p w:rsidR="00C01822" w:rsidRPr="003142D2" w:rsidRDefault="00C0182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 w:rsidRPr="003142D2">
        <w:rPr>
          <w:rFonts w:ascii="Verdana" w:hAnsi="Verdana" w:cs="HelveticaNeue-Roman"/>
          <w:color w:val="121212"/>
          <w:sz w:val="18"/>
          <w:szCs w:val="18"/>
        </w:rPr>
        <w:t>Players who were</w:t>
      </w:r>
      <w:r w:rsidR="004D3262" w:rsidRPr="003142D2">
        <w:rPr>
          <w:rFonts w:ascii="Verdana" w:hAnsi="Verdana" w:cs="HelveticaNeue-Roman"/>
          <w:color w:val="121212"/>
          <w:sz w:val="18"/>
          <w:szCs w:val="18"/>
        </w:rPr>
        <w:t xml:space="preserve"> registered at U8s, U10s, U12s &amp;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>U14s last season</w:t>
      </w:r>
      <w:r w:rsidR="00882C32">
        <w:rPr>
          <w:rFonts w:ascii="Verdana" w:hAnsi="Verdana" w:cs="HelveticaNeue-Roman"/>
          <w:color w:val="121212"/>
          <w:sz w:val="18"/>
          <w:szCs w:val="18"/>
        </w:rPr>
        <w:t>,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</w:t>
      </w:r>
      <w:r w:rsidRPr="003142D2">
        <w:rPr>
          <w:rFonts w:ascii="Verdana" w:hAnsi="Verdana" w:cs="HelveticaNeue-Roman"/>
          <w:b/>
          <w:color w:val="121212"/>
          <w:sz w:val="18"/>
          <w:szCs w:val="18"/>
        </w:rPr>
        <w:t>WILL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need to supply ONE new photo for this season, which must</w:t>
      </w:r>
      <w:r w:rsidR="005869F4" w:rsidRPr="003142D2">
        <w:rPr>
          <w:rFonts w:ascii="Verdana" w:hAnsi="Verdana" w:cs="HelveticaNeue-Roman"/>
          <w:color w:val="121212"/>
          <w:sz w:val="18"/>
          <w:szCs w:val="18"/>
        </w:rPr>
        <w:t xml:space="preserve">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be glued NEATLY into the relevant space in the book, and signed in the </w:t>
      </w:r>
      <w:r w:rsidR="00882C32">
        <w:rPr>
          <w:rFonts w:ascii="Verdana" w:hAnsi="Verdana" w:cs="HelveticaNeue-Roman"/>
          <w:color w:val="121212"/>
          <w:sz w:val="18"/>
          <w:szCs w:val="18"/>
        </w:rPr>
        <w:t xml:space="preserve">appropriate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>space by the player.</w:t>
      </w:r>
    </w:p>
    <w:p w:rsidR="00AB1459" w:rsidRPr="003142D2" w:rsidRDefault="00C01822" w:rsidP="003142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Roman"/>
          <w:color w:val="121212"/>
          <w:sz w:val="18"/>
          <w:szCs w:val="18"/>
        </w:rPr>
      </w:pPr>
      <w:r w:rsidRPr="003142D2">
        <w:rPr>
          <w:rFonts w:ascii="Verdana" w:hAnsi="Verdana" w:cs="HelveticaNeue-Roman"/>
          <w:color w:val="121212"/>
          <w:sz w:val="18"/>
          <w:szCs w:val="18"/>
        </w:rPr>
        <w:t>The League will reject any registrations which do not have</w:t>
      </w:r>
      <w:r w:rsidR="00882C32">
        <w:rPr>
          <w:rFonts w:ascii="Verdana" w:hAnsi="Verdana" w:cs="HelveticaNeue-Roman"/>
          <w:color w:val="121212"/>
          <w:sz w:val="18"/>
          <w:szCs w:val="18"/>
        </w:rPr>
        <w:t xml:space="preserve"> the photos already glued in, </w:t>
      </w:r>
      <w:r w:rsidRPr="003142D2">
        <w:rPr>
          <w:rFonts w:ascii="Verdana" w:hAnsi="Verdana" w:cs="HelveticaNeue-Roman"/>
          <w:color w:val="121212"/>
          <w:sz w:val="18"/>
          <w:szCs w:val="18"/>
        </w:rPr>
        <w:t>not signed, or which have not had</w:t>
      </w:r>
      <w:r w:rsidR="005869F4" w:rsidRPr="003142D2">
        <w:rPr>
          <w:rFonts w:ascii="Verdana" w:hAnsi="Verdana" w:cs="HelveticaNeue-Roman"/>
          <w:color w:val="121212"/>
          <w:sz w:val="18"/>
          <w:szCs w:val="18"/>
        </w:rPr>
        <w:t xml:space="preserve"> </w:t>
      </w:r>
      <w:r w:rsidRPr="00882C32">
        <w:rPr>
          <w:rFonts w:ascii="Verdana" w:hAnsi="Verdana" w:cs="HelveticaNeue-Roman"/>
          <w:b/>
          <w:color w:val="121212"/>
          <w:sz w:val="18"/>
          <w:szCs w:val="18"/>
        </w:rPr>
        <w:t>ALL</w:t>
      </w:r>
      <w:r w:rsidRPr="003142D2">
        <w:rPr>
          <w:rFonts w:ascii="Verdana" w:hAnsi="Verdana" w:cs="HelveticaNeue-Roman"/>
          <w:color w:val="121212"/>
          <w:sz w:val="18"/>
          <w:szCs w:val="18"/>
        </w:rPr>
        <w:t xml:space="preserve"> the details correctly entered.</w:t>
      </w:r>
    </w:p>
    <w:p w:rsidR="005869F4" w:rsidRPr="003142D2" w:rsidRDefault="005869F4" w:rsidP="005869F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Roman"/>
          <w:b/>
          <w:color w:val="121212"/>
          <w:sz w:val="18"/>
          <w:szCs w:val="18"/>
          <w:u w:val="single"/>
        </w:rPr>
      </w:pPr>
    </w:p>
    <w:p w:rsidR="005869F4" w:rsidRPr="003142D2" w:rsidRDefault="00636157" w:rsidP="005869F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Roman"/>
          <w:b/>
          <w:color w:val="121212"/>
          <w:sz w:val="24"/>
          <w:szCs w:val="24"/>
          <w:u w:val="single"/>
        </w:rPr>
      </w:pPr>
      <w:r w:rsidRPr="003142D2">
        <w:rPr>
          <w:rFonts w:ascii="Verdana" w:hAnsi="Verdana" w:cs="HelveticaNeue-Roman"/>
          <w:b/>
          <w:color w:val="121212"/>
          <w:sz w:val="24"/>
          <w:szCs w:val="24"/>
          <w:u w:val="single"/>
        </w:rPr>
        <w:t>201</w:t>
      </w:r>
      <w:r w:rsidR="004D3262" w:rsidRPr="003142D2">
        <w:rPr>
          <w:rFonts w:ascii="Verdana" w:hAnsi="Verdana" w:cs="HelveticaNeue-Roman"/>
          <w:b/>
          <w:color w:val="121212"/>
          <w:sz w:val="24"/>
          <w:szCs w:val="24"/>
          <w:u w:val="single"/>
        </w:rPr>
        <w:t>7/</w:t>
      </w:r>
      <w:r w:rsidRPr="003142D2">
        <w:rPr>
          <w:rFonts w:ascii="Verdana" w:hAnsi="Verdana" w:cs="HelveticaNeue-Roman"/>
          <w:b/>
          <w:color w:val="121212"/>
          <w:sz w:val="24"/>
          <w:szCs w:val="24"/>
          <w:u w:val="single"/>
        </w:rPr>
        <w:t>201</w:t>
      </w:r>
      <w:r w:rsidR="004D3262" w:rsidRPr="003142D2">
        <w:rPr>
          <w:rFonts w:ascii="Verdana" w:hAnsi="Verdana" w:cs="HelveticaNeue-Roman"/>
          <w:b/>
          <w:color w:val="121212"/>
          <w:sz w:val="24"/>
          <w:szCs w:val="24"/>
          <w:u w:val="single"/>
        </w:rPr>
        <w:t>8</w:t>
      </w:r>
      <w:r w:rsidR="003142D2">
        <w:rPr>
          <w:rFonts w:ascii="Verdana" w:hAnsi="Verdana" w:cs="HelveticaNeue-Roman"/>
          <w:b/>
          <w:color w:val="121212"/>
          <w:sz w:val="24"/>
          <w:szCs w:val="24"/>
          <w:u w:val="single"/>
        </w:rPr>
        <w:t xml:space="preserve"> Squad</w:t>
      </w:r>
    </w:p>
    <w:p w:rsidR="005869F4" w:rsidRPr="003142D2" w:rsidRDefault="00FA3B6B" w:rsidP="005869F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Roman"/>
          <w:b/>
          <w:color w:val="121212"/>
          <w:sz w:val="24"/>
          <w:szCs w:val="24"/>
          <w:u w:val="single"/>
        </w:rPr>
      </w:pPr>
      <w:r w:rsidRPr="003142D2">
        <w:rPr>
          <w:rFonts w:ascii="Verdana" w:hAnsi="Verdana" w:cs="HelveticaNeue-Roman"/>
          <w:b/>
          <w:color w:val="121212"/>
          <w:sz w:val="24"/>
          <w:szCs w:val="24"/>
        </w:rPr>
        <w:tab/>
      </w:r>
      <w:r w:rsidR="002054EB" w:rsidRPr="003142D2">
        <w:rPr>
          <w:rFonts w:ascii="Verdana" w:hAnsi="Verdana" w:cs="HelveticaNeue-Roman"/>
          <w:b/>
          <w:color w:val="121212"/>
          <w:sz w:val="24"/>
          <w:szCs w:val="24"/>
        </w:rPr>
        <w:tab/>
        <w:t xml:space="preserve"> </w:t>
      </w:r>
      <w:r w:rsidRPr="003142D2">
        <w:rPr>
          <w:rFonts w:ascii="Verdana" w:hAnsi="Verdana" w:cs="HelveticaNeue-Roman"/>
          <w:b/>
          <w:color w:val="121212"/>
          <w:sz w:val="24"/>
          <w:szCs w:val="24"/>
        </w:rPr>
        <w:t xml:space="preserve">         </w:t>
      </w:r>
    </w:p>
    <w:tbl>
      <w:tblPr>
        <w:tblStyle w:val="TableGrid"/>
        <w:tblW w:w="1097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843"/>
        <w:gridCol w:w="2693"/>
        <w:gridCol w:w="1514"/>
      </w:tblGrid>
      <w:tr w:rsidR="002054EB" w:rsidRPr="003142D2" w:rsidTr="003142D2">
        <w:tc>
          <w:tcPr>
            <w:tcW w:w="534" w:type="dxa"/>
          </w:tcPr>
          <w:p w:rsidR="002054EB" w:rsidRPr="003142D2" w:rsidRDefault="002054EB" w:rsidP="0031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18"/>
                <w:szCs w:val="18"/>
              </w:rPr>
            </w:pPr>
            <w:r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>No</w:t>
            </w:r>
          </w:p>
        </w:tc>
        <w:tc>
          <w:tcPr>
            <w:tcW w:w="2126" w:type="dxa"/>
          </w:tcPr>
          <w:p w:rsidR="002054EB" w:rsidRPr="003142D2" w:rsidRDefault="002054EB" w:rsidP="0031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18"/>
                <w:szCs w:val="18"/>
              </w:rPr>
            </w:pPr>
            <w:r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>Surname</w:t>
            </w:r>
          </w:p>
        </w:tc>
        <w:tc>
          <w:tcPr>
            <w:tcW w:w="2268" w:type="dxa"/>
          </w:tcPr>
          <w:p w:rsidR="002054EB" w:rsidRPr="003142D2" w:rsidRDefault="002054EB" w:rsidP="0031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18"/>
                <w:szCs w:val="18"/>
              </w:rPr>
            </w:pPr>
            <w:r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>First Name</w:t>
            </w:r>
          </w:p>
        </w:tc>
        <w:tc>
          <w:tcPr>
            <w:tcW w:w="1843" w:type="dxa"/>
          </w:tcPr>
          <w:p w:rsidR="002054EB" w:rsidRPr="003142D2" w:rsidRDefault="003142D2" w:rsidP="0031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121212"/>
                <w:sz w:val="18"/>
                <w:szCs w:val="18"/>
              </w:rPr>
              <w:t xml:space="preserve">Date of </w:t>
            </w:r>
            <w:r w:rsidR="002054EB"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 xml:space="preserve">Birth         </w:t>
            </w:r>
          </w:p>
        </w:tc>
        <w:tc>
          <w:tcPr>
            <w:tcW w:w="2693" w:type="dxa"/>
          </w:tcPr>
          <w:p w:rsidR="002054EB" w:rsidRPr="003142D2" w:rsidRDefault="002054EB" w:rsidP="0031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18"/>
                <w:szCs w:val="18"/>
              </w:rPr>
            </w:pPr>
            <w:r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 xml:space="preserve">Team Played for Last </w:t>
            </w:r>
            <w:proofErr w:type="gramStart"/>
            <w:r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 xml:space="preserve">Season  </w:t>
            </w:r>
            <w:r w:rsidR="00B2259B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>*</w:t>
            </w:r>
            <w:proofErr w:type="gramEnd"/>
            <w:r w:rsidR="00B2259B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>*</w:t>
            </w:r>
            <w:r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 xml:space="preserve">  </w:t>
            </w:r>
          </w:p>
        </w:tc>
        <w:tc>
          <w:tcPr>
            <w:tcW w:w="1514" w:type="dxa"/>
          </w:tcPr>
          <w:p w:rsidR="002054EB" w:rsidRPr="003142D2" w:rsidRDefault="002054EB" w:rsidP="003142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color w:val="121212"/>
                <w:sz w:val="18"/>
                <w:szCs w:val="18"/>
              </w:rPr>
            </w:pPr>
            <w:r w:rsidRPr="003142D2">
              <w:rPr>
                <w:rFonts w:ascii="Verdana" w:hAnsi="Verdana" w:cs="Arial"/>
                <w:b/>
                <w:color w:val="121212"/>
                <w:sz w:val="18"/>
                <w:szCs w:val="18"/>
              </w:rPr>
              <w:t>Registration Number</w:t>
            </w: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54EB" w:rsidRPr="003142D2" w:rsidRDefault="002054EB" w:rsidP="00F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F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F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F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FA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rPr>
          <w:trHeight w:val="237"/>
        </w:trPr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  <w:tr w:rsidR="002054EB" w:rsidRPr="003142D2" w:rsidTr="003142D2">
        <w:tc>
          <w:tcPr>
            <w:tcW w:w="534" w:type="dxa"/>
          </w:tcPr>
          <w:p w:rsidR="002054EB" w:rsidRPr="003142D2" w:rsidRDefault="002054EB" w:rsidP="00B22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color w:val="121212"/>
                <w:sz w:val="24"/>
                <w:szCs w:val="24"/>
              </w:rPr>
            </w:pPr>
            <w:r w:rsidRPr="003142D2">
              <w:rPr>
                <w:rFonts w:ascii="Verdana" w:hAnsi="Verdana" w:cs="Arial"/>
                <w:color w:val="121212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  <w:tc>
          <w:tcPr>
            <w:tcW w:w="1514" w:type="dxa"/>
          </w:tcPr>
          <w:p w:rsidR="002054EB" w:rsidRPr="003142D2" w:rsidRDefault="002054EB" w:rsidP="000A0D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121212"/>
                <w:sz w:val="24"/>
                <w:szCs w:val="24"/>
              </w:rPr>
            </w:pPr>
          </w:p>
        </w:tc>
      </w:tr>
    </w:tbl>
    <w:p w:rsidR="002054EB" w:rsidRPr="003142D2" w:rsidRDefault="002054EB" w:rsidP="005869F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Roman"/>
          <w:color w:val="121212"/>
          <w:sz w:val="24"/>
          <w:szCs w:val="24"/>
        </w:rPr>
      </w:pPr>
    </w:p>
    <w:p w:rsidR="00B2259B" w:rsidRDefault="000A552C" w:rsidP="005869F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Roman"/>
          <w:color w:val="121212"/>
          <w:sz w:val="20"/>
          <w:szCs w:val="20"/>
        </w:rPr>
      </w:pPr>
      <w:r w:rsidRPr="00B2259B">
        <w:rPr>
          <w:rFonts w:ascii="Verdana" w:hAnsi="Verdana" w:cs="HelveticaNeue-Roman"/>
          <w:b/>
          <w:color w:val="121212"/>
          <w:sz w:val="20"/>
          <w:szCs w:val="20"/>
        </w:rPr>
        <w:t>**</w:t>
      </w:r>
      <w:r w:rsidRPr="00882C32">
        <w:rPr>
          <w:rFonts w:ascii="Verdana" w:hAnsi="Verdana" w:cs="HelveticaNeue-Roman"/>
          <w:color w:val="121212"/>
          <w:sz w:val="20"/>
          <w:szCs w:val="20"/>
        </w:rPr>
        <w:t xml:space="preserve"> </w:t>
      </w:r>
      <w:bookmarkStart w:id="0" w:name="_GoBack"/>
      <w:bookmarkEnd w:id="0"/>
      <w:r w:rsidRPr="00882C32">
        <w:rPr>
          <w:rFonts w:ascii="Verdana" w:hAnsi="Verdana" w:cs="HelveticaNeue-Roman"/>
          <w:color w:val="121212"/>
          <w:sz w:val="20"/>
          <w:szCs w:val="20"/>
        </w:rPr>
        <w:t>Enter the WJY</w:t>
      </w:r>
      <w:r w:rsidR="00882C32">
        <w:rPr>
          <w:rFonts w:ascii="Verdana" w:hAnsi="Verdana" w:cs="HelveticaNeue-Roman"/>
          <w:color w:val="121212"/>
          <w:sz w:val="20"/>
          <w:szCs w:val="20"/>
        </w:rPr>
        <w:t>F</w:t>
      </w:r>
      <w:r w:rsidRPr="00882C32">
        <w:rPr>
          <w:rFonts w:ascii="Verdana" w:hAnsi="Verdana" w:cs="HelveticaNeue-Roman"/>
          <w:color w:val="121212"/>
          <w:sz w:val="20"/>
          <w:szCs w:val="20"/>
        </w:rPr>
        <w:t xml:space="preserve">L team and age group the player was LAST registered </w:t>
      </w:r>
      <w:r w:rsidR="00B2259B">
        <w:rPr>
          <w:rFonts w:ascii="Verdana" w:hAnsi="Verdana" w:cs="HelveticaNeue-Roman"/>
          <w:color w:val="121212"/>
          <w:sz w:val="20"/>
          <w:szCs w:val="20"/>
        </w:rPr>
        <w:t xml:space="preserve">for </w:t>
      </w:r>
      <w:r w:rsidRPr="00882C32">
        <w:rPr>
          <w:rFonts w:ascii="Verdana" w:hAnsi="Verdana" w:cs="HelveticaNeue-Roman"/>
          <w:color w:val="121212"/>
          <w:sz w:val="20"/>
          <w:szCs w:val="20"/>
        </w:rPr>
        <w:t xml:space="preserve">in </w:t>
      </w:r>
      <w:r w:rsidR="00636157" w:rsidRPr="00882C32">
        <w:rPr>
          <w:rFonts w:ascii="Verdana" w:hAnsi="Verdana" w:cs="HelveticaNeue-Roman"/>
          <w:color w:val="121212"/>
          <w:sz w:val="20"/>
          <w:szCs w:val="20"/>
        </w:rPr>
        <w:t>the league</w:t>
      </w:r>
      <w:r w:rsidR="00B2259B">
        <w:rPr>
          <w:rFonts w:ascii="Verdana" w:hAnsi="Verdana" w:cs="HelveticaNeue-Roman"/>
          <w:color w:val="121212"/>
          <w:sz w:val="20"/>
          <w:szCs w:val="20"/>
        </w:rPr>
        <w:t>.</w:t>
      </w:r>
    </w:p>
    <w:p w:rsidR="000A552C" w:rsidRPr="00882C32" w:rsidRDefault="000A552C" w:rsidP="005869F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Roman"/>
          <w:color w:val="121212"/>
          <w:sz w:val="20"/>
          <w:szCs w:val="20"/>
        </w:rPr>
      </w:pPr>
      <w:r w:rsidRPr="00882C32">
        <w:rPr>
          <w:rFonts w:ascii="Verdana" w:hAnsi="Verdana" w:cs="HelveticaNeue-Roman"/>
          <w:color w:val="121212"/>
          <w:sz w:val="20"/>
          <w:szCs w:val="20"/>
        </w:rPr>
        <w:t>If not registered with this league</w:t>
      </w:r>
      <w:r w:rsidR="00B2259B">
        <w:rPr>
          <w:rFonts w:ascii="Verdana" w:hAnsi="Verdana" w:cs="HelveticaNeue-Roman"/>
          <w:color w:val="121212"/>
          <w:sz w:val="20"/>
          <w:szCs w:val="20"/>
        </w:rPr>
        <w:t>,</w:t>
      </w:r>
      <w:r w:rsidRPr="00882C32">
        <w:rPr>
          <w:rFonts w:ascii="Verdana" w:hAnsi="Verdana" w:cs="HelveticaNeue-Roman"/>
          <w:color w:val="121212"/>
          <w:sz w:val="20"/>
          <w:szCs w:val="20"/>
        </w:rPr>
        <w:t xml:space="preserve"> write ‘NONE’ and attach a completed</w:t>
      </w:r>
      <w:r w:rsidR="00B2259B">
        <w:rPr>
          <w:rFonts w:ascii="Verdana" w:hAnsi="Verdana" w:cs="HelveticaNeue-Roman"/>
          <w:color w:val="121212"/>
          <w:sz w:val="20"/>
          <w:szCs w:val="20"/>
        </w:rPr>
        <w:t xml:space="preserve"> ‘NEW PLAYER REGISTRATION FORM’.</w:t>
      </w:r>
    </w:p>
    <w:p w:rsidR="000A552C" w:rsidRPr="00882C32" w:rsidRDefault="000A552C" w:rsidP="005869F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Roman"/>
          <w:color w:val="121212"/>
          <w:sz w:val="20"/>
          <w:szCs w:val="20"/>
        </w:rPr>
      </w:pPr>
      <w:r w:rsidRPr="00882C32">
        <w:rPr>
          <w:rFonts w:ascii="Verdana" w:hAnsi="Verdana" w:cs="HelveticaNeue-Roman"/>
          <w:b/>
          <w:color w:val="121212"/>
          <w:sz w:val="20"/>
          <w:szCs w:val="20"/>
          <w:u w:val="single"/>
        </w:rPr>
        <w:t>Note:</w:t>
      </w:r>
      <w:r w:rsidRPr="00882C32">
        <w:rPr>
          <w:rFonts w:ascii="Verdana" w:hAnsi="Verdana" w:cs="HelveticaNeue-Roman"/>
          <w:color w:val="121212"/>
          <w:sz w:val="20"/>
          <w:szCs w:val="20"/>
        </w:rPr>
        <w:t xml:space="preserve"> the maximum numbers of players per squad are: </w:t>
      </w:r>
    </w:p>
    <w:p w:rsidR="005869F4" w:rsidRPr="00882C32" w:rsidRDefault="000A552C" w:rsidP="005869F4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Roman"/>
          <w:color w:val="121212"/>
          <w:sz w:val="20"/>
          <w:szCs w:val="20"/>
        </w:rPr>
      </w:pPr>
      <w:r w:rsidRPr="00882C32">
        <w:rPr>
          <w:rFonts w:ascii="Verdana" w:hAnsi="Verdana" w:cs="HelveticaNeue-Roman"/>
          <w:color w:val="121212"/>
          <w:sz w:val="20"/>
          <w:szCs w:val="20"/>
        </w:rPr>
        <w:t>Under 7 to U10=14</w:t>
      </w:r>
      <w:r w:rsidR="003142D2" w:rsidRPr="00882C32">
        <w:rPr>
          <w:rFonts w:ascii="Verdana" w:hAnsi="Verdana" w:cs="HelveticaNeue-Roman"/>
          <w:color w:val="121212"/>
          <w:sz w:val="20"/>
          <w:szCs w:val="20"/>
        </w:rPr>
        <w:t>; Under</w:t>
      </w:r>
      <w:r w:rsidR="00882C32">
        <w:rPr>
          <w:rFonts w:ascii="Verdana" w:hAnsi="Verdana" w:cs="HelveticaNeue-Roman"/>
          <w:color w:val="121212"/>
          <w:sz w:val="20"/>
          <w:szCs w:val="20"/>
        </w:rPr>
        <w:t xml:space="preserve"> </w:t>
      </w:r>
      <w:r w:rsidR="003142D2" w:rsidRPr="00882C32">
        <w:rPr>
          <w:rFonts w:ascii="Verdana" w:hAnsi="Verdana" w:cs="HelveticaNeue-Roman"/>
          <w:color w:val="121212"/>
          <w:sz w:val="20"/>
          <w:szCs w:val="20"/>
        </w:rPr>
        <w:t>11</w:t>
      </w:r>
      <w:r w:rsidR="00882C32">
        <w:rPr>
          <w:rFonts w:ascii="Verdana" w:hAnsi="Verdana" w:cs="HelveticaNeue-Roman"/>
          <w:color w:val="121212"/>
          <w:sz w:val="20"/>
          <w:szCs w:val="20"/>
        </w:rPr>
        <w:t xml:space="preserve"> </w:t>
      </w:r>
      <w:r w:rsidR="003142D2" w:rsidRPr="00882C32">
        <w:rPr>
          <w:rFonts w:ascii="Verdana" w:hAnsi="Verdana" w:cs="HelveticaNeue-Roman"/>
          <w:color w:val="121212"/>
          <w:sz w:val="20"/>
          <w:szCs w:val="20"/>
        </w:rPr>
        <w:t>&amp;</w:t>
      </w:r>
      <w:r w:rsidR="00882C32">
        <w:rPr>
          <w:rFonts w:ascii="Verdana" w:hAnsi="Verdana" w:cs="HelveticaNeue-Roman"/>
          <w:color w:val="121212"/>
          <w:sz w:val="20"/>
          <w:szCs w:val="20"/>
        </w:rPr>
        <w:t xml:space="preserve"> </w:t>
      </w:r>
      <w:r w:rsidR="003142D2" w:rsidRPr="00882C32">
        <w:rPr>
          <w:rFonts w:ascii="Verdana" w:hAnsi="Verdana" w:cs="HelveticaNeue-Roman"/>
          <w:color w:val="121212"/>
          <w:sz w:val="20"/>
          <w:szCs w:val="20"/>
        </w:rPr>
        <w:t>12=16; Under 13 to U16</w:t>
      </w:r>
      <w:r w:rsidRPr="00882C32">
        <w:rPr>
          <w:rFonts w:ascii="Verdana" w:hAnsi="Verdana" w:cs="HelveticaNeue-Roman"/>
          <w:color w:val="121212"/>
          <w:sz w:val="20"/>
          <w:szCs w:val="20"/>
        </w:rPr>
        <w:t xml:space="preserve"> =18 players.</w:t>
      </w:r>
    </w:p>
    <w:sectPr w:rsidR="005869F4" w:rsidRPr="00882C32" w:rsidSect="004D3262">
      <w:headerReference w:type="default" r:id="rId6"/>
      <w:pgSz w:w="11906" w:h="16838"/>
      <w:pgMar w:top="1418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24" w:rsidRDefault="00DD7324" w:rsidP="004D3262">
      <w:pPr>
        <w:spacing w:after="0" w:line="240" w:lineRule="auto"/>
      </w:pPr>
      <w:r>
        <w:separator/>
      </w:r>
    </w:p>
  </w:endnote>
  <w:endnote w:type="continuationSeparator" w:id="0">
    <w:p w:rsidR="00DD7324" w:rsidRDefault="00DD7324" w:rsidP="004D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24" w:rsidRDefault="00DD7324" w:rsidP="004D3262">
      <w:pPr>
        <w:spacing w:after="0" w:line="240" w:lineRule="auto"/>
      </w:pPr>
      <w:r>
        <w:separator/>
      </w:r>
    </w:p>
  </w:footnote>
  <w:footnote w:type="continuationSeparator" w:id="0">
    <w:p w:rsidR="00DD7324" w:rsidRDefault="00DD7324" w:rsidP="004D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62" w:rsidRPr="006A47D3" w:rsidRDefault="004D3262" w:rsidP="004D3262">
    <w:pPr>
      <w:pStyle w:val="BodyTextIndent"/>
      <w:ind w:left="-709" w:right="-1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B410BB" wp14:editId="45F2DDB4">
          <wp:simplePos x="0" y="0"/>
          <wp:positionH relativeFrom="column">
            <wp:posOffset>5300345</wp:posOffset>
          </wp:positionH>
          <wp:positionV relativeFrom="paragraph">
            <wp:posOffset>-41275</wp:posOffset>
          </wp:positionV>
          <wp:extent cx="958850" cy="711200"/>
          <wp:effectExtent l="0" t="0" r="0" b="0"/>
          <wp:wrapNone/>
          <wp:docPr id="5" name="Picture 5" descr="charter standard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rter standard leagu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27635" distB="127635" distL="127635" distR="127635" simplePos="0" relativeHeight="251659264" behindDoc="0" locked="0" layoutInCell="0" allowOverlap="1" wp14:anchorId="11302154" wp14:editId="7E7B4C4F">
          <wp:simplePos x="0" y="0"/>
          <wp:positionH relativeFrom="page">
            <wp:posOffset>504825</wp:posOffset>
          </wp:positionH>
          <wp:positionV relativeFrom="page">
            <wp:posOffset>279400</wp:posOffset>
          </wp:positionV>
          <wp:extent cx="1066800" cy="9429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7D3">
      <w:rPr>
        <w:rFonts w:ascii="Arial" w:hAnsi="Arial" w:cs="Arial"/>
        <w:b/>
        <w:bCs/>
        <w:sz w:val="24"/>
        <w:szCs w:val="24"/>
      </w:rPr>
      <w:t>Walsall Junior Youth Football League</w:t>
    </w:r>
  </w:p>
  <w:p w:rsidR="004D3262" w:rsidRDefault="004D3262" w:rsidP="004D3262">
    <w:pPr>
      <w:pStyle w:val="BodyTextIndent"/>
      <w:ind w:left="-709" w:right="-1"/>
      <w:jc w:val="center"/>
      <w:rPr>
        <w:rFonts w:ascii="Arial" w:hAnsi="Arial" w:cs="Arial"/>
        <w:bCs/>
        <w:sz w:val="18"/>
        <w:szCs w:val="18"/>
      </w:rPr>
    </w:pPr>
    <w:r w:rsidRPr="00226009">
      <w:rPr>
        <w:rFonts w:ascii="Arial" w:hAnsi="Arial" w:cs="Arial"/>
        <w:bCs/>
        <w:sz w:val="18"/>
        <w:szCs w:val="18"/>
      </w:rPr>
      <w:t>A Charter Standard League</w:t>
    </w:r>
  </w:p>
  <w:p w:rsidR="004D3262" w:rsidRPr="00226009" w:rsidRDefault="004D3262" w:rsidP="004D3262">
    <w:pPr>
      <w:pStyle w:val="BodyTextIndent"/>
      <w:ind w:left="-709" w:right="-1"/>
      <w:jc w:val="center"/>
      <w:rPr>
        <w:rFonts w:ascii="Arial" w:hAnsi="Arial" w:cs="Arial"/>
        <w:b/>
        <w:bCs/>
        <w:sz w:val="22"/>
        <w:szCs w:val="22"/>
      </w:rPr>
    </w:pPr>
    <w:hyperlink r:id="rId3" w:history="1">
      <w:r w:rsidRPr="00226009">
        <w:rPr>
          <w:rFonts w:ascii="Arial" w:hAnsi="Arial" w:cs="Arial"/>
          <w:sz w:val="22"/>
          <w:szCs w:val="22"/>
        </w:rPr>
        <w:t>www.wjyl.co.uk</w:t>
      </w:r>
    </w:hyperlink>
  </w:p>
  <w:p w:rsidR="004D3262" w:rsidRPr="00226009" w:rsidRDefault="004D3262" w:rsidP="004D3262">
    <w:pPr>
      <w:pStyle w:val="BodyTextIndent"/>
      <w:ind w:left="-709" w:right="-1"/>
      <w:rPr>
        <w:rFonts w:ascii="Arial" w:hAnsi="Arial" w:cs="Arial"/>
        <w:b/>
        <w:bCs/>
        <w:sz w:val="24"/>
        <w:szCs w:val="24"/>
      </w:rPr>
    </w:pPr>
  </w:p>
  <w:p w:rsidR="004D3262" w:rsidRDefault="004D3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22"/>
    <w:rsid w:val="000A552C"/>
    <w:rsid w:val="0019499E"/>
    <w:rsid w:val="001C2257"/>
    <w:rsid w:val="002054EB"/>
    <w:rsid w:val="003142D2"/>
    <w:rsid w:val="004D3262"/>
    <w:rsid w:val="005869F4"/>
    <w:rsid w:val="00636157"/>
    <w:rsid w:val="00882C32"/>
    <w:rsid w:val="009128F0"/>
    <w:rsid w:val="00942BB4"/>
    <w:rsid w:val="0095659B"/>
    <w:rsid w:val="00AB1459"/>
    <w:rsid w:val="00B2259B"/>
    <w:rsid w:val="00C01822"/>
    <w:rsid w:val="00DD7324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66C3"/>
  <w15:docId w15:val="{94A6C97E-CDD7-4E44-8885-6C76F934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14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6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4D3262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3262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JYL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Driveline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dave.fenton</dc:creator>
  <cp:lastModifiedBy>Clyde</cp:lastModifiedBy>
  <cp:revision>3</cp:revision>
  <cp:lastPrinted>2013-06-26T19:14:00Z</cp:lastPrinted>
  <dcterms:created xsi:type="dcterms:W3CDTF">2017-06-11T20:10:00Z</dcterms:created>
  <dcterms:modified xsi:type="dcterms:W3CDTF">2017-06-11T20:16:00Z</dcterms:modified>
</cp:coreProperties>
</file>